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22" w:rsidRPr="00935C22" w:rsidRDefault="00935C22" w:rsidP="00935C22">
      <w:pPr>
        <w:keepNext/>
        <w:spacing w:before="240" w:after="28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 рабочей программе по окружающему миру</w:t>
      </w:r>
    </w:p>
    <w:p w:rsidR="00935C22" w:rsidRPr="00935C22" w:rsidRDefault="00935C22" w:rsidP="00935C22">
      <w:pPr>
        <w:keepNext/>
        <w:spacing w:before="240" w:after="28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</w:t>
      </w:r>
    </w:p>
    <w:p w:rsidR="00935C22" w:rsidRPr="00935C22" w:rsidRDefault="00935C22" w:rsidP="00935C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предмета, курса в структуре ООП</w:t>
      </w:r>
    </w:p>
    <w:p w:rsidR="00935C22" w:rsidRPr="00935C22" w:rsidRDefault="00935C22" w:rsidP="00935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Рабочая программа учебного предмета «Окружающий мир»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окружающему миру  и на основе авторской   программы А.А. Плешакова «Окружающий мир»: рабочие программы. 1-4 класс» М.: «Просвещение», 2016г. К учебнику А.А.Плешакова Окружающий мир. 3 класс. В 2 частях. М.: «Просвещение», 2013г.</w:t>
      </w:r>
    </w:p>
    <w:p w:rsidR="00935C22" w:rsidRPr="00935C22" w:rsidRDefault="00935C22" w:rsidP="00935C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документы, в соответствии с требованиями которых разработана рабочая программа</w:t>
      </w:r>
      <w:r w:rsidRPr="0093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C22" w:rsidRPr="00935C22" w:rsidRDefault="00935C22" w:rsidP="00935C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sz w:val="28"/>
          <w:szCs w:val="28"/>
          <w:lang w:eastAsia="ru-RU"/>
        </w:rPr>
        <w:t>-ФГОС начального общего образования</w:t>
      </w:r>
    </w:p>
    <w:p w:rsidR="00935C22" w:rsidRPr="00935C22" w:rsidRDefault="00935C22" w:rsidP="00935C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-Примерная программа начального общего образования</w:t>
      </w:r>
    </w:p>
    <w:p w:rsidR="00935C22" w:rsidRPr="00935C22" w:rsidRDefault="00935C22" w:rsidP="00935C22">
      <w:pPr>
        <w:numPr>
          <w:ilvl w:val="0"/>
          <w:numId w:val="3"/>
        </w:numPr>
        <w:tabs>
          <w:tab w:val="num" w:pos="0"/>
        </w:tabs>
        <w:suppressAutoHyphens/>
        <w:spacing w:after="0" w:line="100" w:lineRule="atLeast"/>
        <w:ind w:left="720" w:hanging="360"/>
        <w:jc w:val="both"/>
        <w:rPr>
          <w:sz w:val="28"/>
          <w:szCs w:val="28"/>
        </w:rPr>
      </w:pPr>
      <w:proofErr w:type="gramStart"/>
      <w:r w:rsidRPr="00935C22">
        <w:rPr>
          <w:bCs/>
          <w:sz w:val="28"/>
          <w:szCs w:val="28"/>
        </w:rPr>
        <w:t>Учебный план  МКОУ на 2017 – 2018 учебный год (утверждён приказом №124п. 6 от 31.08.2017.</w:t>
      </w:r>
      <w:proofErr w:type="gramEnd"/>
    </w:p>
    <w:p w:rsidR="00935C22" w:rsidRPr="00935C22" w:rsidRDefault="00935C22" w:rsidP="00935C22">
      <w:pPr>
        <w:numPr>
          <w:ilvl w:val="0"/>
          <w:numId w:val="3"/>
        </w:numPr>
        <w:tabs>
          <w:tab w:val="num" w:pos="0"/>
        </w:tabs>
        <w:suppressAutoHyphens/>
        <w:spacing w:after="0" w:line="100" w:lineRule="atLeast"/>
        <w:ind w:left="720" w:hanging="360"/>
        <w:jc w:val="both"/>
        <w:rPr>
          <w:sz w:val="28"/>
          <w:szCs w:val="28"/>
        </w:rPr>
      </w:pPr>
      <w:r w:rsidRPr="00935C22">
        <w:rPr>
          <w:bCs/>
          <w:sz w:val="28"/>
          <w:szCs w:val="28"/>
        </w:rPr>
        <w:t>Положение о рабочей  программе учебных  предметов, курсов, внеурочной деятельности</w:t>
      </w:r>
      <w:r w:rsidR="005A4C80">
        <w:rPr>
          <w:bCs/>
          <w:sz w:val="28"/>
          <w:szCs w:val="28"/>
        </w:rPr>
        <w:t xml:space="preserve"> МКОУ</w:t>
      </w:r>
      <w:r w:rsidRPr="00935C22">
        <w:rPr>
          <w:bCs/>
          <w:sz w:val="28"/>
          <w:szCs w:val="28"/>
        </w:rPr>
        <w:t xml:space="preserve"> «</w:t>
      </w:r>
      <w:r w:rsidR="005A4C80">
        <w:rPr>
          <w:bCs/>
          <w:sz w:val="28"/>
          <w:szCs w:val="28"/>
        </w:rPr>
        <w:t xml:space="preserve"> </w:t>
      </w:r>
      <w:proofErr w:type="spellStart"/>
      <w:r w:rsidR="005A4C80">
        <w:rPr>
          <w:bCs/>
          <w:sz w:val="28"/>
          <w:szCs w:val="28"/>
        </w:rPr>
        <w:t>Селивёрстовская</w:t>
      </w:r>
      <w:proofErr w:type="spellEnd"/>
      <w:r w:rsidR="005A4C80">
        <w:rPr>
          <w:bCs/>
          <w:sz w:val="28"/>
          <w:szCs w:val="28"/>
        </w:rPr>
        <w:t xml:space="preserve"> СШ</w:t>
      </w:r>
      <w:r w:rsidRPr="00935C22">
        <w:rPr>
          <w:bCs/>
          <w:sz w:val="28"/>
          <w:szCs w:val="28"/>
        </w:rPr>
        <w:t>» (приказ № 36/4 от 24.08.17г.)</w:t>
      </w:r>
    </w:p>
    <w:p w:rsidR="00935C22" w:rsidRPr="00935C22" w:rsidRDefault="00935C22" w:rsidP="00935C22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для реализации программы</w:t>
      </w:r>
    </w:p>
    <w:p w:rsidR="00935C22" w:rsidRPr="00935C22" w:rsidRDefault="00935C22" w:rsidP="00935C2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изучение окружающему миру в каждом классе начальной школы отводится по 2 ч в неделю. Курс рассчитан на 270 ч: в 3 классе — 66 ч (34 учебные недели)</w:t>
      </w:r>
    </w:p>
    <w:p w:rsidR="00935C22" w:rsidRPr="00935C22" w:rsidRDefault="00935C22" w:rsidP="00935C2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5C22" w:rsidRPr="00935C22" w:rsidRDefault="00935C22" w:rsidP="00935C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Информацию о дате рассмотрения на заседании профессионального сообщества </w:t>
      </w:r>
      <w:r w:rsidRPr="00935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на заседании ШМО учителей          начальных классов, протокол № 1  от 29.08.17г</w:t>
      </w:r>
    </w:p>
    <w:p w:rsidR="00935C22" w:rsidRPr="00935C22" w:rsidRDefault="00935C22" w:rsidP="0010464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C22" w:rsidRPr="00935C22" w:rsidRDefault="00935C22" w:rsidP="00935C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реализации программы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5C22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целостной картины мира и осознание ме</w:t>
      </w:r>
      <w:r w:rsidRPr="00935C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  духовно-нравственное развитие и воспитание личности гражданина России в условиях культурного и конфессиональ</w:t>
      </w:r>
      <w:r w:rsidRPr="00935C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многообразия российского общества.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5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</w:t>
      </w:r>
      <w:r w:rsidRPr="00935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задачами </w:t>
      </w:r>
      <w:r w:rsidRPr="00935C2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содержания курса явля</w:t>
      </w:r>
      <w:r w:rsidRPr="00935C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ются: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5C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r w:rsidRPr="00935C2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гражданской и этнической идентичности младшего школьника,  уважительного отношения к культурным и  семейным ценностям, насе</w:t>
      </w:r>
      <w:r w:rsidRPr="00935C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5C2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2) </w:t>
      </w:r>
      <w:r w:rsidRPr="00935C22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5C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935C2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C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</w:t>
      </w:r>
      <w:r w:rsidRPr="00935C2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5C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 изучения математики: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C22">
        <w:rPr>
          <w:rFonts w:ascii="Times New Roman" w:eastAsia="Times New Roman" w:hAnsi="Times New Roman" w:cs="Times New Roman"/>
          <w:color w:val="000000"/>
          <w:sz w:val="28"/>
          <w:szCs w:val="28"/>
        </w:rPr>
        <w:t>-математическое развитие младших школьников;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C22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системы начальных математических знаний;</w:t>
      </w:r>
    </w:p>
    <w:p w:rsid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C22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-воспитание интереса к математике, к умственной деятельности.</w:t>
      </w:r>
    </w:p>
    <w:p w:rsidR="00104642" w:rsidRPr="00104642" w:rsidRDefault="00104642" w:rsidP="0010464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4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учебников (УМК) и пособий, которые необходимо использовать для обеспечения реализации программы</w:t>
      </w:r>
    </w:p>
    <w:p w:rsidR="00104642" w:rsidRPr="00104642" w:rsidRDefault="00104642" w:rsidP="001046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104642" w:rsidRPr="00104642" w:rsidRDefault="00104642" w:rsidP="001046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А.А.Плешаков. </w:t>
      </w:r>
      <w:r w:rsidRPr="00104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мир. Рабочие программы. 1–4 классы.</w:t>
      </w:r>
    </w:p>
    <w:p w:rsidR="00104642" w:rsidRPr="00104642" w:rsidRDefault="00104642" w:rsidP="001046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642" w:rsidRPr="00104642" w:rsidRDefault="00104642" w:rsidP="001046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</w:t>
      </w:r>
    </w:p>
    <w:p w:rsidR="00104642" w:rsidRPr="00104642" w:rsidRDefault="00104642" w:rsidP="001046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А.А.Плешаков. </w:t>
      </w:r>
      <w:r w:rsidRPr="00104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мир.</w:t>
      </w:r>
      <w:r w:rsidRPr="0010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Учебник. 3 класс. В 2 ч. Ч.1, 2</w:t>
      </w:r>
    </w:p>
    <w:p w:rsidR="00104642" w:rsidRPr="00104642" w:rsidRDefault="00104642" w:rsidP="00104642">
      <w:pPr>
        <w:shd w:val="clear" w:color="auto" w:fill="FFFFFF"/>
        <w:spacing w:after="0" w:line="240" w:lineRule="auto"/>
        <w:ind w:left="75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642" w:rsidRPr="00104642" w:rsidRDefault="00104642" w:rsidP="00104642">
      <w:pPr>
        <w:shd w:val="clear" w:color="auto" w:fill="FFFFFF"/>
        <w:spacing w:after="0" w:line="240" w:lineRule="auto"/>
        <w:ind w:left="75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тетради</w:t>
      </w:r>
    </w:p>
    <w:p w:rsidR="00104642" w:rsidRPr="00104642" w:rsidRDefault="00104642" w:rsidP="001046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64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А.А.Плешаков</w:t>
      </w:r>
      <w:r w:rsidRPr="00104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Рабочая тетрадь. 3 класс.  Ч. 1,2</w:t>
      </w:r>
    </w:p>
    <w:p w:rsidR="00104642" w:rsidRPr="00104642" w:rsidRDefault="00104642" w:rsidP="001046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642" w:rsidRPr="00104642" w:rsidRDefault="00104642" w:rsidP="001046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пособия для учителя </w:t>
      </w:r>
    </w:p>
    <w:p w:rsidR="00104642" w:rsidRPr="00104642" w:rsidRDefault="00104642" w:rsidP="001046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Плешаков А. А., </w:t>
      </w:r>
      <w:proofErr w:type="spellStart"/>
      <w:r w:rsidRPr="001046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Белянкова</w:t>
      </w:r>
      <w:proofErr w:type="spellEnd"/>
      <w:r w:rsidRPr="0010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М., Соловьева А. Е</w:t>
      </w:r>
      <w:r w:rsidRPr="00104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Окружающий мир. Методические рекомендации.  3 класс</w:t>
      </w:r>
    </w:p>
    <w:p w:rsidR="00104642" w:rsidRPr="00104642" w:rsidRDefault="00104642" w:rsidP="001046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642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Н.Ю.Васильева.</w:t>
      </w:r>
      <w:r w:rsidRPr="00104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Поурочные разработки по курсу «Окружающий мир». 3 класс.</w:t>
      </w:r>
    </w:p>
    <w:p w:rsidR="005A4C80" w:rsidRPr="005A4C80" w:rsidRDefault="00935C22" w:rsidP="00935C22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 w:right="-8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Pr="0093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системы </w:t>
      </w:r>
      <w:proofErr w:type="gramStart"/>
      <w:r w:rsidRPr="0093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93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педагогических</w:t>
      </w:r>
    </w:p>
    <w:p w:rsidR="00935C22" w:rsidRPr="00935C22" w:rsidRDefault="00935C22" w:rsidP="00935C22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 w:right="-8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технологий </w:t>
      </w:r>
    </w:p>
    <w:p w:rsidR="00935C22" w:rsidRPr="00935C22" w:rsidRDefault="00935C22" w:rsidP="00935C22">
      <w:pPr>
        <w:spacing w:after="0" w:line="240" w:lineRule="auto"/>
        <w:ind w:left="720" w:right="-80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используются элементы технологий: развития творческих</w:t>
      </w:r>
      <w:r w:rsidRPr="00935C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35C22" w:rsidRPr="00935C22" w:rsidRDefault="00935C22" w:rsidP="00935C22">
      <w:pPr>
        <w:spacing w:after="0" w:line="240" w:lineRule="auto"/>
        <w:ind w:left="720" w:right="-80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5C22">
        <w:rPr>
          <w:rFonts w:ascii="Times New Roman" w:eastAsia="Calibri" w:hAnsi="Times New Roman" w:cs="Times New Roman"/>
          <w:color w:val="000000"/>
          <w:sz w:val="28"/>
          <w:szCs w:val="28"/>
        </w:rPr>
        <w:t>способностей в процессе изучения математики, личностно-ориентированного</w:t>
      </w:r>
    </w:p>
    <w:p w:rsidR="00935C22" w:rsidRPr="00935C22" w:rsidRDefault="00935C22" w:rsidP="00935C22">
      <w:pPr>
        <w:spacing w:after="0" w:line="240" w:lineRule="auto"/>
        <w:ind w:left="720" w:right="-80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C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подхода, </w:t>
      </w:r>
      <w:proofErr w:type="spellStart"/>
      <w:r w:rsidRPr="00935C22">
        <w:rPr>
          <w:rFonts w:ascii="Times New Roman" w:eastAsia="Calibri" w:hAnsi="Times New Roman" w:cs="Times New Roman"/>
          <w:color w:val="000000"/>
          <w:sz w:val="28"/>
          <w:szCs w:val="28"/>
        </w:rPr>
        <w:t>разноуровнего</w:t>
      </w:r>
      <w:proofErr w:type="spellEnd"/>
      <w:r w:rsidRPr="00935C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проблемного обучения, современные </w:t>
      </w:r>
    </w:p>
    <w:p w:rsidR="00935C22" w:rsidRPr="00935C22" w:rsidRDefault="00935C22" w:rsidP="00935C22">
      <w:pPr>
        <w:spacing w:after="0" w:line="240" w:lineRule="auto"/>
        <w:ind w:left="720" w:right="-8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C22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информационно-коммуникационные технологии.</w:t>
      </w:r>
    </w:p>
    <w:p w:rsidR="00935C22" w:rsidRPr="00935C22" w:rsidRDefault="00935C22" w:rsidP="00935C22">
      <w:pPr>
        <w:widowControl w:val="0"/>
        <w:autoSpaceDE w:val="0"/>
        <w:autoSpaceDN w:val="0"/>
        <w:adjustRightInd w:val="0"/>
        <w:spacing w:after="0" w:line="240" w:lineRule="auto"/>
        <w:ind w:left="720" w:right="-80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35C22" w:rsidRPr="00935C22" w:rsidRDefault="00935C22" w:rsidP="00935C22">
      <w:pPr>
        <w:pStyle w:val="Ul"/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</w:rPr>
      </w:pPr>
      <w:r w:rsidRPr="00935C22">
        <w:rPr>
          <w:b/>
          <w:sz w:val="28"/>
          <w:szCs w:val="28"/>
        </w:rPr>
        <w:t xml:space="preserve">Требования к уровню подготовки </w:t>
      </w:r>
      <w:proofErr w:type="gramStart"/>
      <w:r w:rsidRPr="00935C22">
        <w:rPr>
          <w:b/>
          <w:sz w:val="28"/>
          <w:szCs w:val="28"/>
        </w:rPr>
        <w:t>обучающихся</w:t>
      </w:r>
      <w:proofErr w:type="gramEnd"/>
    </w:p>
    <w:p w:rsidR="00935C22" w:rsidRPr="00935C22" w:rsidRDefault="00935C22" w:rsidP="00935C22">
      <w:pPr>
        <w:pStyle w:val="Ul"/>
        <w:ind w:left="720"/>
        <w:jc w:val="both"/>
        <w:rPr>
          <w:sz w:val="28"/>
          <w:szCs w:val="28"/>
        </w:rPr>
      </w:pPr>
      <w:r w:rsidRPr="00935C22">
        <w:rPr>
          <w:sz w:val="28"/>
          <w:szCs w:val="28"/>
        </w:rPr>
        <w:t xml:space="preserve">В ходе изучения курса «Окружающий мир» школьники </w:t>
      </w:r>
    </w:p>
    <w:p w:rsidR="00935C22" w:rsidRPr="00935C22" w:rsidRDefault="00935C22" w:rsidP="00935C22">
      <w:pPr>
        <w:pStyle w:val="Ul"/>
        <w:numPr>
          <w:ilvl w:val="0"/>
          <w:numId w:val="4"/>
        </w:numPr>
        <w:jc w:val="both"/>
        <w:rPr>
          <w:sz w:val="28"/>
          <w:szCs w:val="28"/>
        </w:rPr>
      </w:pPr>
      <w:r w:rsidRPr="00935C22">
        <w:rPr>
          <w:sz w:val="28"/>
          <w:szCs w:val="28"/>
        </w:rPr>
        <w:t>овладевают основами практико-ориентированных знаний о человеке, природе и обществе;</w:t>
      </w:r>
    </w:p>
    <w:p w:rsidR="00935C22" w:rsidRPr="00935C22" w:rsidRDefault="00935C22" w:rsidP="00935C22">
      <w:pPr>
        <w:pStyle w:val="Ul"/>
        <w:numPr>
          <w:ilvl w:val="0"/>
          <w:numId w:val="4"/>
        </w:numPr>
        <w:jc w:val="both"/>
        <w:rPr>
          <w:sz w:val="28"/>
          <w:szCs w:val="28"/>
        </w:rPr>
      </w:pPr>
      <w:r w:rsidRPr="00935C22">
        <w:rPr>
          <w:sz w:val="28"/>
          <w:szCs w:val="28"/>
        </w:rPr>
        <w:t xml:space="preserve">научатся осмысливать причинно-следственные связи в окружающем мире, в том числе на многообразном материале природы и культуры родного края; </w:t>
      </w:r>
    </w:p>
    <w:p w:rsidR="00935C22" w:rsidRPr="00935C22" w:rsidRDefault="00935C22" w:rsidP="00935C22">
      <w:pPr>
        <w:pStyle w:val="Ul"/>
        <w:numPr>
          <w:ilvl w:val="0"/>
          <w:numId w:val="4"/>
        </w:numPr>
        <w:jc w:val="both"/>
        <w:rPr>
          <w:sz w:val="28"/>
          <w:szCs w:val="28"/>
        </w:rPr>
      </w:pPr>
      <w:r w:rsidRPr="00935C22">
        <w:rPr>
          <w:sz w:val="28"/>
          <w:szCs w:val="28"/>
        </w:rPr>
        <w:t xml:space="preserve">формируют фундамент экологической и культурологической грамотности и соответствующих компетентностей — умений </w:t>
      </w:r>
      <w:r w:rsidRPr="00935C22">
        <w:rPr>
          <w:sz w:val="28"/>
          <w:szCs w:val="28"/>
        </w:rPr>
        <w:lastRenderedPageBreak/>
        <w:t xml:space="preserve">проводить наблюдения в природе, ставить опыты, соблюдать правила поведения в мире природы и людей, правила здорового образа жизни; </w:t>
      </w:r>
    </w:p>
    <w:p w:rsidR="00935C22" w:rsidRPr="00935C22" w:rsidRDefault="00935C22" w:rsidP="00935C22">
      <w:pPr>
        <w:pStyle w:val="Ul"/>
        <w:numPr>
          <w:ilvl w:val="0"/>
          <w:numId w:val="4"/>
        </w:numPr>
        <w:jc w:val="both"/>
        <w:rPr>
          <w:sz w:val="28"/>
          <w:szCs w:val="28"/>
        </w:rPr>
      </w:pPr>
      <w:r w:rsidRPr="00935C22">
        <w:rPr>
          <w:sz w:val="28"/>
          <w:szCs w:val="28"/>
        </w:rPr>
        <w:t xml:space="preserve">освоят основы адекватного </w:t>
      </w:r>
      <w:proofErr w:type="spellStart"/>
      <w:r w:rsidRPr="00935C22">
        <w:rPr>
          <w:sz w:val="28"/>
          <w:szCs w:val="28"/>
        </w:rPr>
        <w:t>природ</w:t>
      </w:r>
      <w:proofErr w:type="gramStart"/>
      <w:r w:rsidRPr="00935C22">
        <w:rPr>
          <w:sz w:val="28"/>
          <w:szCs w:val="28"/>
        </w:rPr>
        <w:t>о</w:t>
      </w:r>
      <w:proofErr w:type="spellEnd"/>
      <w:r w:rsidRPr="00935C22">
        <w:rPr>
          <w:sz w:val="28"/>
          <w:szCs w:val="28"/>
        </w:rPr>
        <w:t>-</w:t>
      </w:r>
      <w:proofErr w:type="gramEnd"/>
      <w:r w:rsidRPr="00935C22">
        <w:rPr>
          <w:sz w:val="28"/>
          <w:szCs w:val="28"/>
        </w:rPr>
        <w:t xml:space="preserve"> и </w:t>
      </w:r>
      <w:proofErr w:type="spellStart"/>
      <w:r w:rsidRPr="00935C22">
        <w:rPr>
          <w:sz w:val="28"/>
          <w:szCs w:val="28"/>
        </w:rPr>
        <w:t>культуросообразного</w:t>
      </w:r>
      <w:proofErr w:type="spellEnd"/>
      <w:r w:rsidRPr="00935C22">
        <w:rPr>
          <w:sz w:val="28"/>
          <w:szCs w:val="28"/>
        </w:rPr>
        <w:t xml:space="preserve"> поведения в окружающей природной и социальной среде;</w:t>
      </w:r>
    </w:p>
    <w:p w:rsidR="00935C22" w:rsidRPr="00935C22" w:rsidRDefault="00935C22" w:rsidP="00935C22">
      <w:pPr>
        <w:pStyle w:val="Ul"/>
        <w:numPr>
          <w:ilvl w:val="0"/>
          <w:numId w:val="4"/>
        </w:numPr>
        <w:jc w:val="both"/>
        <w:rPr>
          <w:sz w:val="28"/>
          <w:szCs w:val="28"/>
        </w:rPr>
      </w:pPr>
      <w:r w:rsidRPr="00935C22">
        <w:rPr>
          <w:sz w:val="28"/>
          <w:szCs w:val="28"/>
        </w:rPr>
        <w:t>формируют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935C22" w:rsidRPr="00935C22" w:rsidRDefault="00935C22" w:rsidP="00935C22">
      <w:pPr>
        <w:widowControl w:val="0"/>
        <w:autoSpaceDE w:val="0"/>
        <w:autoSpaceDN w:val="0"/>
        <w:adjustRightInd w:val="0"/>
        <w:spacing w:after="0" w:line="240" w:lineRule="auto"/>
        <w:ind w:left="720" w:right="-80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35C22" w:rsidRPr="00935C22" w:rsidRDefault="00935C22" w:rsidP="00935C22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autoSpaceDE w:val="0"/>
        <w:autoSpaceDN w:val="0"/>
        <w:adjustRightInd w:val="0"/>
        <w:spacing w:after="280" w:afterAutospacing="1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 формы оценки результатов освоения программы:</w:t>
      </w:r>
      <w:r w:rsidRPr="00935C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35C22" w:rsidRPr="00935C22" w:rsidRDefault="00935C22" w:rsidP="00935C22">
      <w:pPr>
        <w:widowControl w:val="0"/>
        <w:autoSpaceDE w:val="0"/>
        <w:autoSpaceDN w:val="0"/>
        <w:adjustRightInd w:val="0"/>
        <w:spacing w:after="0" w:line="240" w:lineRule="auto"/>
        <w:ind w:left="720" w:right="-80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987"/>
        <w:gridCol w:w="2098"/>
        <w:gridCol w:w="2032"/>
        <w:gridCol w:w="2254"/>
      </w:tblGrid>
      <w:tr w:rsidR="00935C22" w:rsidRPr="00935C22" w:rsidTr="0027047B">
        <w:trPr>
          <w:jc w:val="center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C22" w:rsidRPr="00935C22" w:rsidRDefault="00935C22" w:rsidP="00270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935C2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Обязательные формы и методы оценки результатов контроля</w:t>
            </w:r>
          </w:p>
        </w:tc>
        <w:tc>
          <w:tcPr>
            <w:tcW w:w="6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C22" w:rsidRPr="00935C22" w:rsidRDefault="00935C22" w:rsidP="00270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935C2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Иные формы учета достижений</w:t>
            </w:r>
          </w:p>
        </w:tc>
      </w:tr>
      <w:tr w:rsidR="00935C22" w:rsidRPr="00935C22" w:rsidTr="0027047B">
        <w:trPr>
          <w:jc w:val="center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C22" w:rsidRPr="00935C22" w:rsidRDefault="00935C22" w:rsidP="0027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35C2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Текущая аттестация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C22" w:rsidRPr="00935C22" w:rsidRDefault="00935C22" w:rsidP="0027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35C2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итоговая (четверть, год) аттестация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C22" w:rsidRPr="00935C22" w:rsidRDefault="00935C22" w:rsidP="0027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35C2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урочная деятельность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C22" w:rsidRPr="00935C22" w:rsidRDefault="00935C22" w:rsidP="0027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35C2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внеурочная деятельность</w:t>
            </w:r>
          </w:p>
        </w:tc>
      </w:tr>
      <w:tr w:rsidR="00935C22" w:rsidRPr="00935C22" w:rsidTr="0027047B">
        <w:trPr>
          <w:jc w:val="center"/>
        </w:trPr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C22" w:rsidRPr="00935C22" w:rsidRDefault="00935C22" w:rsidP="0027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35C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Индивидуальный и фронтальный опрос</w:t>
            </w:r>
          </w:p>
          <w:p w:rsidR="00935C22" w:rsidRPr="00935C22" w:rsidRDefault="00935C22" w:rsidP="00270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35C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Работа в паре, в группе</w:t>
            </w:r>
          </w:p>
          <w:p w:rsidR="00935C22" w:rsidRPr="00935C22" w:rsidRDefault="00935C22" w:rsidP="00270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35C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Проектная деятельность</w:t>
            </w:r>
          </w:p>
          <w:p w:rsidR="00935C22" w:rsidRPr="00935C22" w:rsidRDefault="00935C22" w:rsidP="00270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35C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Презентация своей работы</w:t>
            </w:r>
          </w:p>
          <w:p w:rsidR="00935C22" w:rsidRPr="00935C22" w:rsidRDefault="00935C22" w:rsidP="00270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35C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Выставки творческих  (индивидуальных и коллективных) работ</w:t>
            </w:r>
          </w:p>
          <w:p w:rsidR="00935C22" w:rsidRPr="00935C22" w:rsidRDefault="00935C22" w:rsidP="00270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35C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C22" w:rsidRPr="00935C22" w:rsidRDefault="00935C22" w:rsidP="0027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35C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Контрольная работа</w:t>
            </w:r>
            <w:bookmarkStart w:id="0" w:name="_GoBack"/>
            <w:bookmarkEnd w:id="0"/>
          </w:p>
          <w:p w:rsidR="00935C22" w:rsidRPr="00935C22" w:rsidRDefault="00935C22" w:rsidP="0027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35C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Тестовые задания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C22" w:rsidRPr="00935C22" w:rsidRDefault="00935C22" w:rsidP="0027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35C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-Анализ динамики текущей успеваемости</w:t>
            </w:r>
          </w:p>
          <w:p w:rsidR="00935C22" w:rsidRPr="00935C22" w:rsidRDefault="00935C22" w:rsidP="00270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35C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C22" w:rsidRPr="00935C22" w:rsidRDefault="00935C22" w:rsidP="0027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35C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Участие  в конкурсах, соревнованиях</w:t>
            </w:r>
          </w:p>
          <w:p w:rsidR="00935C22" w:rsidRPr="00935C22" w:rsidRDefault="00935C22" w:rsidP="00270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35C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Активность в проектах и программах внеурочной деятельности</w:t>
            </w:r>
          </w:p>
          <w:p w:rsidR="00935C22" w:rsidRPr="00935C22" w:rsidRDefault="00935C22" w:rsidP="00270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35C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Творческий отчет</w:t>
            </w:r>
          </w:p>
        </w:tc>
      </w:tr>
      <w:tr w:rsidR="00935C22" w:rsidRPr="00935C22" w:rsidTr="0027047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C22" w:rsidRPr="00935C22" w:rsidRDefault="00935C22" w:rsidP="0027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C22" w:rsidRPr="00935C22" w:rsidRDefault="00935C22" w:rsidP="0027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C22" w:rsidRPr="00935C22" w:rsidRDefault="00935C22" w:rsidP="0027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35C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35C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Портфолио</w:t>
            </w:r>
            <w:proofErr w:type="spellEnd"/>
          </w:p>
          <w:p w:rsidR="00935C22" w:rsidRPr="00935C22" w:rsidRDefault="00935C22" w:rsidP="00270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35C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Анализ психолого-педагогических исследований</w:t>
            </w:r>
          </w:p>
        </w:tc>
      </w:tr>
    </w:tbl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935C22" w:rsidRPr="00935C22" w:rsidRDefault="00935C22" w:rsidP="00935C22">
      <w:pPr>
        <w:widowControl w:val="0"/>
        <w:autoSpaceDE w:val="0"/>
        <w:autoSpaceDN w:val="0"/>
        <w:adjustRightInd w:val="0"/>
        <w:spacing w:after="0" w:line="240" w:lineRule="auto"/>
        <w:ind w:right="-80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</w:t>
      </w:r>
      <w:proofErr w:type="gramStart"/>
      <w:r w:rsidRPr="00935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обучающегося</w:t>
      </w:r>
      <w:proofErr w:type="gramEnd"/>
      <w:r w:rsidRPr="00935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будут сформированы: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 между природой и человеком, между разными странами и народами;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способность к сотрудничеству </w:t>
      </w:r>
      <w:proofErr w:type="gramStart"/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proofErr w:type="gramEnd"/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взрослыми и сверстниками в разных социальных 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35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35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935C22" w:rsidRPr="00935C22" w:rsidRDefault="00935C22" w:rsidP="005A4C8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Обучающийся научится: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понимать учебную задачу, сформулированную самостоятельно и уточнённую учителем;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выделять из темы урока известные и неизвестные знания и умения;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планировать свои действия в течение урока;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соотносить выполнение работы с алгоритмом и результатом;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контролировать и корректировать своё поведение с учётом установленных правил;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сотрудничестве с учителем ставить новые учебные задачи.</w:t>
      </w:r>
    </w:p>
    <w:p w:rsidR="00935C22" w:rsidRPr="00935C22" w:rsidRDefault="00935C22" w:rsidP="005A4C8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классифицировать объекты по заданным (главным) критериям;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сравнивать объекты по различным признакам;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  пр.;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устанавливать причинно-следственные связи между явлениями, объектами;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моделировать различные ситуации и явления природы (в том числе круговорот воды в природе, круговорот веществ)</w:t>
      </w:r>
    </w:p>
    <w:p w:rsidR="00935C22" w:rsidRPr="00935C22" w:rsidRDefault="00935C22" w:rsidP="005A4C8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формулировать ответы на вопросы;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высказывать мотивированное, аргументированное суждение по теме урока;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признавать свои ошибки, озвучивать их;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строить монологическое высказывание, владеть диалогической формой речи (с учётом возрастных особенностей, норм);  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готовить сообщения, </w:t>
      </w:r>
      <w:proofErr w:type="spellStart"/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фоторассказы</w:t>
      </w:r>
      <w:proofErr w:type="spellEnd"/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проекты с помощью взрослых;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составлять рассказ на заданную тему;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продуктивно разрешать конфликты на основе учёта интересов всех его участников.</w:t>
      </w:r>
    </w:p>
    <w:p w:rsidR="00935C22" w:rsidRPr="00935C22" w:rsidRDefault="00935C22" w:rsidP="005A4C8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осознавать необходимость бережного отношения к памятникам истории и культуры;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находить на карте страны — соседи России и их столицы;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определять  и кратко характеризовать место человека в окружающем мире;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различать внешность человека и его внутренний мир, наблюдать и описывать проявления внутреннего мира человека; 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различать тела, вещества, частицы, описывать изученные вещества;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проводить наблюдения и ставить опыты, используя лабораторное оборудование;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классифицировать объекты живой природы, относя их к определённым царствам и другим изученным группам;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пользоваться атласом-определителем для распознавания природных объектов; 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приводить примеры растений и животных из Красной книги России;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оказывать первую помощь при несложных несчастных случаях;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вырабатывать правильную осанку;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выполнять правила рационального питания, закаливания, предупреждения болезней;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понимать необходимость здорового образа жизни и соблюдать соответствующие правила;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 вести себя при пожаре, аварии водопровода, утечке газа;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соблюдать правила безопасного поведения в природе;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раскрывать роль экономики в нашей жизни;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осознавать значение природных бога</w:t>
      </w:r>
      <w:proofErr w:type="gramStart"/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тств в х</w:t>
      </w:r>
      <w:proofErr w:type="gramEnd"/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озяйственной деятельности человека, необходимость бережного отношения  к природным богатствам;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различать отрасли экономики, обнаруживать взаимосвязи между ними;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понимать роль денег в экономике, различать денежные единицы некоторых стран;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понимать, как ведётся хозяйство семьи;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обнаруживать связи между экономикой и экологией, строить простейшие экологические прогнозы;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935C22" w:rsidRPr="00935C22" w:rsidRDefault="00935C22" w:rsidP="00935C2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935C22" w:rsidRPr="00935C22" w:rsidRDefault="00935C22" w:rsidP="00935C2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2D1B49" w:rsidRPr="00935C22" w:rsidRDefault="002D1B49">
      <w:pPr>
        <w:rPr>
          <w:sz w:val="28"/>
          <w:szCs w:val="28"/>
        </w:rPr>
      </w:pPr>
    </w:p>
    <w:sectPr w:rsidR="002D1B49" w:rsidRPr="00935C22" w:rsidSect="002D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0E7F7E"/>
    <w:lvl w:ilvl="0">
      <w:start w:val="1"/>
      <w:numFmt w:val="bullet"/>
      <w:lvlText w:val="-"/>
      <w:lvlJc w:val="left"/>
      <w:pPr>
        <w:ind w:left="284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hybridMultilevel"/>
    <w:tmpl w:val="0000000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5AB16DB"/>
    <w:multiLevelType w:val="hybridMultilevel"/>
    <w:tmpl w:val="03CE6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07F1F"/>
    <w:multiLevelType w:val="hybridMultilevel"/>
    <w:tmpl w:val="6DD6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90EE9"/>
    <w:multiLevelType w:val="hybridMultilevel"/>
    <w:tmpl w:val="65C466A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C22"/>
    <w:rsid w:val="00104642"/>
    <w:rsid w:val="002D1B49"/>
    <w:rsid w:val="005A4C80"/>
    <w:rsid w:val="00935C22"/>
    <w:rsid w:val="00CE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l">
    <w:name w:val="Ul"/>
    <w:basedOn w:val="a"/>
    <w:rsid w:val="00935C2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2017-10-20T10:17:00Z</dcterms:created>
  <dcterms:modified xsi:type="dcterms:W3CDTF">2017-10-20T12:29:00Z</dcterms:modified>
</cp:coreProperties>
</file>